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6"/>
        </w:rPr>
        <w:t>年国家计量比对项目</w:t>
      </w:r>
    </w:p>
    <w:p>
      <w:pPr>
        <w:spacing w:after="156" w:afterLines="50"/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“</w:t>
      </w:r>
      <w:r>
        <w:rPr>
          <w:rFonts w:hint="eastAsia" w:asciiTheme="majorEastAsia" w:hAnsiTheme="majorEastAsia" w:eastAsiaTheme="majorEastAsia"/>
          <w:b/>
          <w:sz w:val="36"/>
          <w:lang w:eastAsia="zh-CN"/>
        </w:rPr>
        <w:t>平面平晶标准装置</w:t>
      </w:r>
      <w:r>
        <w:rPr>
          <w:rFonts w:hint="eastAsia" w:asciiTheme="majorEastAsia" w:hAnsiTheme="majorEastAsia" w:eastAsiaTheme="majorEastAsia"/>
          <w:b/>
          <w:sz w:val="36"/>
        </w:rPr>
        <w:t>计量比对（编号202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6"/>
        </w:rPr>
        <w:t>-B-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04</w:t>
      </w:r>
      <w:r>
        <w:rPr>
          <w:rFonts w:hint="eastAsia" w:asciiTheme="majorEastAsia" w:hAnsiTheme="majorEastAsia" w:eastAsiaTheme="majorEastAsia"/>
          <w:b/>
          <w:sz w:val="36"/>
        </w:rPr>
        <w:t>）”报名表</w:t>
      </w:r>
      <w:bookmarkStart w:id="0" w:name="_GoBack"/>
      <w:bookmarkEnd w:id="0"/>
    </w:p>
    <w:tbl>
      <w:tblPr>
        <w:tblStyle w:val="2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133"/>
        <w:gridCol w:w="1560"/>
        <w:gridCol w:w="1560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1" w:type="pc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3959" w:type="pct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1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</w:t>
            </w:r>
          </w:p>
        </w:tc>
        <w:tc>
          <w:tcPr>
            <w:tcW w:w="1580" w:type="pct"/>
            <w:gridSpan w:val="2"/>
            <w:vAlign w:val="center"/>
          </w:tcPr>
          <w:p/>
        </w:tc>
        <w:tc>
          <w:tcPr>
            <w:tcW w:w="915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464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1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 w:cs="宋体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1580" w:type="pct"/>
            <w:gridSpan w:val="2"/>
            <w:vAlign w:val="center"/>
          </w:tcPr>
          <w:p/>
        </w:tc>
        <w:tc>
          <w:tcPr>
            <w:tcW w:w="915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邮编</w:t>
            </w:r>
          </w:p>
        </w:tc>
        <w:tc>
          <w:tcPr>
            <w:tcW w:w="1464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41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传真</w:t>
            </w:r>
          </w:p>
        </w:tc>
        <w:tc>
          <w:tcPr>
            <w:tcW w:w="1580" w:type="pct"/>
            <w:gridSpan w:val="2"/>
            <w:vAlign w:val="center"/>
          </w:tcPr>
          <w:p/>
        </w:tc>
        <w:tc>
          <w:tcPr>
            <w:tcW w:w="915" w:type="pct"/>
            <w:vAlign w:val="center"/>
          </w:tcPr>
          <w:p>
            <w:pPr>
              <w:spacing w:after="156" w:afterLines="50"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464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vAlign w:val="center"/>
          </w:tcPr>
          <w:p>
            <w:pPr>
              <w:spacing w:after="156" w:afterLines="50" w:line="400" w:lineRule="atLeas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参比计量标准信息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6" w:type="pct"/>
            <w:gridSpan w:val="2"/>
            <w:vAlign w:val="center"/>
          </w:tcPr>
          <w:p>
            <w:pPr>
              <w:spacing w:after="156" w:afterLines="50"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计量标准名称</w:t>
            </w:r>
          </w:p>
        </w:tc>
        <w:tc>
          <w:tcPr>
            <w:tcW w:w="3294" w:type="pct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6" w:type="pct"/>
            <w:gridSpan w:val="2"/>
            <w:vAlign w:val="center"/>
          </w:tcPr>
          <w:p>
            <w:pPr>
              <w:spacing w:after="156" w:afterLines="50" w:line="400" w:lineRule="atLeas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计量标准考核证书号</w:t>
            </w:r>
          </w:p>
        </w:tc>
        <w:tc>
          <w:tcPr>
            <w:tcW w:w="3294" w:type="pct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6" w:type="pct"/>
            <w:gridSpan w:val="2"/>
            <w:vAlign w:val="center"/>
          </w:tcPr>
          <w:p>
            <w:pPr>
              <w:spacing w:after="156" w:afterLines="50" w:line="400" w:lineRule="atLeast"/>
              <w:jc w:val="left"/>
              <w:rPr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计量标准考核证书有效期</w:t>
            </w:r>
          </w:p>
        </w:tc>
        <w:tc>
          <w:tcPr>
            <w:tcW w:w="3294" w:type="pct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6" w:type="pct"/>
            <w:gridSpan w:val="2"/>
            <w:vAlign w:val="center"/>
          </w:tcPr>
          <w:p>
            <w:pPr>
              <w:spacing w:after="156" w:afterLines="50"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测量范围</w:t>
            </w:r>
          </w:p>
        </w:tc>
        <w:tc>
          <w:tcPr>
            <w:tcW w:w="3294" w:type="pct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6" w:type="pct"/>
            <w:gridSpan w:val="2"/>
            <w:vAlign w:val="center"/>
          </w:tcPr>
          <w:p>
            <w:pPr>
              <w:spacing w:after="156" w:afterLines="50"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不确定度或准确度等级或最大允许误差</w:t>
            </w:r>
          </w:p>
        </w:tc>
        <w:tc>
          <w:tcPr>
            <w:tcW w:w="3294" w:type="pct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vAlign w:val="center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参加比对单位意见：</w:t>
            </w:r>
          </w:p>
          <w:p>
            <w:pPr>
              <w:rPr>
                <w:rFonts w:ascii="黑体" w:hAnsi="黑体" w:eastAsia="黑体"/>
                <w:sz w:val="36"/>
                <w:szCs w:val="36"/>
              </w:rPr>
            </w:pPr>
          </w:p>
          <w:p>
            <w:pPr>
              <w:rPr>
                <w:rFonts w:ascii="黑体" w:hAnsi="黑体" w:eastAsia="黑体"/>
                <w:sz w:val="36"/>
                <w:szCs w:val="36"/>
              </w:rPr>
            </w:pPr>
          </w:p>
          <w:p>
            <w:pPr>
              <w:rPr>
                <w:rFonts w:ascii="黑体" w:hAnsi="黑体" w:eastAsia="黑体"/>
                <w:sz w:val="36"/>
                <w:szCs w:val="36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负责人签字：</w:t>
            </w:r>
          </w:p>
          <w:p>
            <w:pPr>
              <w:snapToGrid w:val="0"/>
              <w:spacing w:line="300" w:lineRule="auto"/>
              <w:ind w:firstLine="5040" w:firstLineChars="2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（单位公章）</w:t>
            </w:r>
          </w:p>
          <w:p>
            <w:pPr>
              <w:spacing w:after="156" w:afterLines="50" w:line="400" w:lineRule="atLeas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ZjQwNDlhN2M1ODc1MzU3NGVhMTZlMmJmMmZlMzAifQ=="/>
  </w:docVars>
  <w:rsids>
    <w:rsidRoot w:val="0067125C"/>
    <w:rsid w:val="0067125C"/>
    <w:rsid w:val="006F39B4"/>
    <w:rsid w:val="6DB9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2022-05-18T10:18:00Z</dcterms:created>
  <dc:creator>赵理</dc:creator>
  <cp:lastModifiedBy>WPS_1673055142</cp:lastModifiedBy>
  <dcterms:modified xsi:type="dcterms:W3CDTF">2024-04-07T06:53:53Z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65830484A5D5411F8F311D882D7B95ED_12</vt:lpwstr>
  </property>
</Properties>
</file>